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мероприятиях по снижению бюрократической нагрузки и назначении ответственного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частей 1, 2 статьи 28 и частей 6.1, 6.2 статьи 47 Федерального закона от 29.12.2012 № 273-ФЗ в целях исполнения приказа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1. Назначить ответственным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за исполнение мероприятий по снижению бюрократической нагрузки в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 («дорожную карту») по снижению бюрократической нагрузки на педагогов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 согласно </w:t>
      </w:r>
      <w:proofErr w:type="gram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приложению</w:t>
      </w:r>
      <w:proofErr w:type="gram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настоящему приказу.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3. Ответственному, указанному в пункте 1 настоящего приказа: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3.1. контролировать исполнение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 мероприятий («дорожную карту») по снижению бюрократической нагрузки на педагогов 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организовать информирование педагогов о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по снижению бюрократической нагрузки на педагогов, проводимых на всех уровнях –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федеральном, региональном, муниципальном, локальном; срок –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__________;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 с __________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оформлять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вести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8372A" w:rsidRPr="0098372A" w:rsidRDefault="0098372A" w:rsidP="0098372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</w:t>
      </w:r>
    </w:p>
    <w:p w:rsidR="0098372A" w:rsidRPr="0098372A" w:rsidRDefault="0098372A" w:rsidP="0098372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98372A" w:rsidRPr="0098372A" w:rsidRDefault="0098372A" w:rsidP="0098372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</w:t>
      </w:r>
    </w:p>
    <w:p w:rsidR="0098372A" w:rsidRPr="0098372A" w:rsidRDefault="0098372A" w:rsidP="0098372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</w:t>
      </w:r>
    </w:p>
    <w:p w:rsidR="0098372A" w:rsidRPr="0098372A" w:rsidRDefault="0098372A" w:rsidP="0098372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____________________________________________ с __________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оформлять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вести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</w:t>
      </w:r>
    </w:p>
    <w:p w:rsidR="0098372A" w:rsidRPr="0098372A" w:rsidRDefault="0098372A" w:rsidP="0098372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5. _____________________________________. оформить поручения, указанные в пунктах 3 и 4 настоящего приказа, в соответствии с трудовым законодательством.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 _________________________ ознакомить работников с настоящим приказом под подпись в срок до __________.</w:t>
      </w:r>
    </w:p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</w:rPr>
        <w:t>7. Контроль исполнения приказа оставляю за собой.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5"/>
        <w:gridCol w:w="3520"/>
        <w:gridCol w:w="2798"/>
      </w:tblGrid>
      <w:tr w:rsidR="0098372A" w:rsidRPr="0098372A" w:rsidTr="008D30CC">
        <w:tc>
          <w:tcPr>
            <w:tcW w:w="1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приказом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ознакомлены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8"/>
        <w:gridCol w:w="2718"/>
        <w:gridCol w:w="2621"/>
      </w:tblGrid>
      <w:tr w:rsidR="0098372A" w:rsidRPr="0098372A" w:rsidTr="008D30CC"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8372A" w:rsidRPr="0098372A" w:rsidTr="008D30CC"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8372A" w:rsidRPr="0098372A" w:rsidTr="008D30CC"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8372A" w:rsidRPr="0098372A" w:rsidRDefault="0098372A" w:rsidP="00983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дело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_____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2026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год</w:t>
      </w:r>
      <w:proofErr w:type="spellEnd"/>
      <w:r w:rsidRPr="0098372A">
        <w:rPr>
          <w:rFonts w:ascii="Times New Roman" w:eastAsia="Times New Roman" w:hAnsi="Times New Roman" w:cs="Times New Roman"/>
          <w:lang w:val="en-US"/>
        </w:rPr>
        <w:br/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Приложение</w:t>
      </w:r>
      <w:proofErr w:type="spellEnd"/>
      <w:r w:rsidRPr="0098372A">
        <w:rPr>
          <w:rFonts w:ascii="Times New Roman" w:eastAsia="Times New Roman" w:hAnsi="Times New Roman" w:cs="Times New Roman"/>
          <w:lang w:val="en-US"/>
        </w:rPr>
        <w:br/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к </w:t>
      </w:r>
      <w:proofErr w:type="spellStart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приказу</w:t>
      </w:r>
      <w:proofErr w:type="spellEnd"/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_________________________________</w:t>
      </w:r>
    </w:p>
    <w:p w:rsidR="0098372A" w:rsidRPr="0098372A" w:rsidRDefault="0098372A" w:rsidP="00983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(«дорожная карта») по снижению бюрократической нагрузки</w:t>
      </w:r>
      <w:r w:rsidRPr="0098372A">
        <w:rPr>
          <w:rFonts w:ascii="Times New Roman" w:eastAsia="Times New Roman" w:hAnsi="Times New Roman" w:cs="Times New Roman"/>
        </w:rPr>
        <w:br/>
      </w:r>
      <w:r w:rsidRPr="0098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педагогов</w:t>
      </w:r>
      <w:r w:rsidRPr="009837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83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3167"/>
        <w:gridCol w:w="1430"/>
        <w:gridCol w:w="2119"/>
        <w:gridCol w:w="1736"/>
      </w:tblGrid>
      <w:tr w:rsidR="0098372A" w:rsidRPr="0098372A" w:rsidTr="008D30CC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8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8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8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837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98372A" w:rsidRPr="0098372A" w:rsidTr="008D30CC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2A" w:rsidRPr="0098372A" w:rsidTr="008D30CC">
        <w:trPr>
          <w:trHeight w:val="1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Приведение локальных нормативных и правовых актов в соответствие с федеральными требованиями в части снижения бюрократической </w:t>
            </w: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нагрузки на педагогических работников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372A" w:rsidRPr="0098372A" w:rsidTr="008D30CC">
        <w:trPr>
          <w:trHeight w:val="1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72A" w:rsidRPr="0098372A" w:rsidRDefault="0098372A" w:rsidP="0098372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372A" w:rsidRPr="0098372A" w:rsidRDefault="0098372A" w:rsidP="00983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407158" w:rsidRDefault="00407158">
      <w:bookmarkStart w:id="0" w:name="_GoBack"/>
      <w:bookmarkEnd w:id="0"/>
    </w:p>
    <w:sectPr w:rsidR="004071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B6C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41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D0"/>
    <w:rsid w:val="001412D0"/>
    <w:rsid w:val="00407158"/>
    <w:rsid w:val="0098372A"/>
    <w:rsid w:val="00B3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22CC4-7FCD-4CDC-83DD-C47153A2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Школа 4</cp:lastModifiedBy>
  <cp:revision>2</cp:revision>
  <dcterms:created xsi:type="dcterms:W3CDTF">2026-05-14T08:32:00Z</dcterms:created>
  <dcterms:modified xsi:type="dcterms:W3CDTF">2026-05-14T08:49:00Z</dcterms:modified>
</cp:coreProperties>
</file>